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Pr="00542E4A" w:rsidRDefault="00345EF4">
      <w:pPr>
        <w:spacing w:before="120"/>
        <w:ind w:firstLine="720"/>
        <w:jc w:val="both"/>
        <w:rPr>
          <w:rFonts w:ascii="Times New Roman" w:hAnsi="Times New Roman" w:cs="Times New Roman"/>
          <w:b/>
          <w:color w:val="auto"/>
          <w:sz w:val="28"/>
          <w:szCs w:val="28"/>
        </w:rPr>
      </w:pPr>
      <w:bookmarkStart w:id="0" w:name="chuong_3"/>
      <w:r w:rsidRPr="00542E4A">
        <w:rPr>
          <w:rFonts w:ascii="Times New Roman" w:hAnsi="Times New Roman" w:cs="Times New Roman"/>
          <w:b/>
          <w:color w:val="auto"/>
          <w:sz w:val="28"/>
        </w:rPr>
        <w:t xml:space="preserve">15. </w:t>
      </w:r>
      <w:r w:rsidRPr="00542E4A">
        <w:rPr>
          <w:rFonts w:ascii="Times New Roman" w:hAnsi="Times New Roman" w:cs="Times New Roman"/>
          <w:b/>
          <w:color w:val="auto"/>
          <w:sz w:val="28"/>
          <w:szCs w:val="28"/>
        </w:rPr>
        <w:t>Cấp lại chứng chỉ hành nghề hoạt động xây dựng hạng II, hạng III (do lỗi của cơ quan cấp)</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15.1. Trình tự thực hiện: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 Cá nhân nộp 01 bộ hồ sơ đề nghị cấp lại chứng chỉ hành nghề hoạt động xây dựng trực tiếp, </w:t>
      </w:r>
      <w:r w:rsidRPr="00542E4A">
        <w:rPr>
          <w:rFonts w:ascii="Times New Roman" w:hAnsi="Times New Roman" w:cs="Times New Roman"/>
          <w:color w:val="auto"/>
          <w:sz w:val="28"/>
        </w:rPr>
        <w:t>qua đường bưu điện hoặc trực tuyến 01 bộ hồ sơ theo quy định cho Trung tâm Phục vụ hành chính công tỉnh</w:t>
      </w:r>
      <w:r w:rsidRPr="00542E4A">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Trong thời hạn 05 ngày làm việc, kể từ ngày nhận được hồ sơ đề nghị trường hợp hồ sơ không đầy đủ hoặc không hợp lệ, cơ quan có thẩm quyền cấp chứng chỉ hành nghề phải thông báo một lần bằng văn bản tới cá nhân đề nghị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Thành lập Hội đồng xét cấp chứng chỉ hành nghề hoạt động xây dựng để đánh giá cấp chứng chỉ hành nghề.</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Sau khi được cấp chứng chỉ, cơ quan có thẩm quyền cấp chứng chỉ có trách nhiệm đăng tải thông tin về cá nhân lên trang thông tin điện tử do mình quản lý, đồng thời gửi thông tin đến cơ quan chuyên môn về xây dựng thuộc Bộ Xây dựng để tích hợp trên trang thông tin điện tử của Bộ Xây dựng. 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của cơ quan có thẩm quyền cấp chứng chỉ.</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15.2. Cách thức thực hiện:</w:t>
      </w:r>
    </w:p>
    <w:p w:rsidR="001B601E" w:rsidRPr="00542E4A" w:rsidRDefault="00345EF4">
      <w:pPr>
        <w:spacing w:before="120"/>
        <w:ind w:firstLine="720"/>
        <w:jc w:val="both"/>
        <w:rPr>
          <w:rFonts w:ascii="Times New Roman" w:hAnsi="Times New Roman" w:cs="Times New Roman"/>
          <w:color w:val="auto"/>
          <w:sz w:val="28"/>
        </w:rPr>
      </w:pPr>
      <w:r w:rsidRPr="00542E4A">
        <w:rPr>
          <w:rFonts w:ascii="Times New Roman" w:hAnsi="Times New Roman" w:cs="Times New Roman"/>
          <w:color w:val="auto"/>
          <w:sz w:val="28"/>
        </w:rPr>
        <w:t>- Nộp trực tiếp tại Trung tâm Phục vụ hành chính công của tỉnh.</w:t>
      </w:r>
    </w:p>
    <w:p w:rsidR="001B601E" w:rsidRPr="00542E4A" w:rsidRDefault="00345EF4">
      <w:pPr>
        <w:spacing w:before="120"/>
        <w:ind w:firstLine="720"/>
        <w:jc w:val="both"/>
        <w:rPr>
          <w:rFonts w:ascii="Times New Roman" w:hAnsi="Times New Roman" w:cs="Times New Roman"/>
          <w:color w:val="auto"/>
          <w:spacing w:val="-4"/>
          <w:sz w:val="28"/>
        </w:rPr>
      </w:pPr>
      <w:r w:rsidRPr="00542E4A">
        <w:rPr>
          <w:rFonts w:ascii="Times New Roman" w:hAnsi="Times New Roman" w:cs="Times New Roman"/>
          <w:color w:val="auto"/>
          <w:spacing w:val="-4"/>
          <w:sz w:val="28"/>
        </w:rPr>
        <w:t>- Gửi qua dịch vụ bưu chính công ích đến Trung tâm Phục vụ hành chính công.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rPr>
        <w:t>- Nộp trên Cổng dịch vụ công của tỉnh (</w:t>
      </w:r>
      <w:hyperlink r:id="rId8" w:history="1">
        <w:r w:rsidRPr="00542E4A">
          <w:rPr>
            <w:rStyle w:val="Hyperlink"/>
            <w:rFonts w:ascii="Times New Roman" w:hAnsi="Times New Roman" w:cs="Times New Roman"/>
            <w:color w:val="auto"/>
            <w:sz w:val="28"/>
          </w:rPr>
          <w:t>https://dichvucong.ninhbinh.gov.vn</w:t>
        </w:r>
      </w:hyperlink>
      <w:r w:rsidRPr="00542E4A">
        <w:rPr>
          <w:rFonts w:ascii="Times New Roman" w:hAnsi="Times New Roman" w:cs="Times New Roman"/>
          <w:color w:val="auto"/>
          <w:sz w:val="28"/>
        </w:rPr>
        <w:t>)</w:t>
      </w:r>
      <w:r w:rsidRPr="00542E4A">
        <w:rPr>
          <w:rFonts w:ascii="Times New Roman" w:hAnsi="Times New Roman" w:cs="Times New Roman"/>
          <w:color w:val="auto"/>
          <w:sz w:val="28"/>
          <w:szCs w:val="28"/>
        </w:rPr>
        <w:t>.</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15.3. Thành phần, số lượng hồ sơ:</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Đơn đề nghị cấp lại chứng chỉ hành nghề theo Mẫu số 1 Phụ lục số IV Nghị định số 15/2021/NĐ-CP ngày 03/3/2021 của Chính phủ.</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- 02 ảnh màu cỡ 4 x 6 cm và tệp tin ảnh có nền màu trắng chân dung của người đề nghị được chụp trong thời gian không quá 06 tháng.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Bản gốc chứng chỉ hành nghề còn thời hạn nhưng bị ghi sai thông tin.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15.4. Thời hạn giải quyết:</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- 10 ngày đối với trường hợp cấp lại chứng chỉ hành nghề kể từ ngày nhận đủ hồ sơ hợp lệ.</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15.5. Đối tượng thực hiện thủ tục hành chính:</w:t>
      </w:r>
      <w:r w:rsidRPr="00542E4A">
        <w:rPr>
          <w:rFonts w:ascii="Times New Roman" w:hAnsi="Times New Roman" w:cs="Times New Roman"/>
          <w:color w:val="auto"/>
          <w:sz w:val="28"/>
          <w:szCs w:val="28"/>
        </w:rPr>
        <w:t xml:space="preserve"> Cá nhân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b/>
          <w:i/>
          <w:color w:val="auto"/>
          <w:sz w:val="28"/>
          <w:szCs w:val="28"/>
        </w:rPr>
        <w:t>15.6. Cơ quan giải quyết thủ tục hành chính:</w:t>
      </w:r>
      <w:r w:rsidRPr="00542E4A">
        <w:rPr>
          <w:rFonts w:ascii="Times New Roman" w:hAnsi="Times New Roman" w:cs="Times New Roman"/>
          <w:color w:val="auto"/>
          <w:sz w:val="28"/>
          <w:szCs w:val="28"/>
        </w:rPr>
        <w:t xml:space="preserve"> Sở Xây dựng/Tổ chức xã hội nghề nghiệp đủ điều kiện.</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15.7. Kết quả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lastRenderedPageBreak/>
        <w:t>Chứng chỉ hành nghề hoạt động xây dựng được cấp lại.</w:t>
      </w:r>
    </w:p>
    <w:p w:rsidR="001B601E" w:rsidRPr="00542E4A" w:rsidRDefault="00345EF4">
      <w:pPr>
        <w:spacing w:before="120"/>
        <w:ind w:firstLine="720"/>
        <w:jc w:val="both"/>
        <w:rPr>
          <w:rFonts w:ascii="Times New Roman" w:hAnsi="Times New Roman" w:cs="Times New Roman"/>
          <w:color w:val="auto"/>
          <w:spacing w:val="-8"/>
          <w:sz w:val="28"/>
          <w:szCs w:val="28"/>
        </w:rPr>
      </w:pPr>
      <w:r w:rsidRPr="00542E4A">
        <w:rPr>
          <w:rFonts w:ascii="Times New Roman" w:hAnsi="Times New Roman" w:cs="Times New Roman"/>
          <w:b/>
          <w:i/>
          <w:color w:val="auto"/>
          <w:sz w:val="28"/>
          <w:szCs w:val="28"/>
        </w:rPr>
        <w:t>15</w:t>
      </w:r>
      <w:r w:rsidRPr="00542E4A">
        <w:rPr>
          <w:rFonts w:ascii="Times New Roman" w:hAnsi="Times New Roman" w:cs="Times New Roman"/>
          <w:b/>
          <w:i/>
          <w:color w:val="auto"/>
          <w:spacing w:val="-8"/>
          <w:sz w:val="28"/>
          <w:szCs w:val="28"/>
        </w:rPr>
        <w:t>.8. Phí, Lệ phí:</w:t>
      </w:r>
      <w:r w:rsidRPr="00542E4A">
        <w:rPr>
          <w:rFonts w:ascii="Times New Roman" w:hAnsi="Times New Roman" w:cs="Times New Roman"/>
          <w:color w:val="auto"/>
          <w:spacing w:val="-8"/>
          <w:sz w:val="28"/>
          <w:szCs w:val="28"/>
        </w:rPr>
        <w:t xml:space="preserve"> Theo quy định tại Thông tư của Bộ Tài chính và Bộ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15.9. Tên mẫu đơn, mẫu tờ khai: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Đơn đề nghị cấp lại chứng chỉ hành nghề theo Mẫu số 1 Phụ lục số IV Nghị định số 15/2021/NĐ-CP ngày 03/3/2021 của Chính phủ quy định chi tiết một số nội dung về quản lý dự án đầu tư xây dựng.</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15.10. Yêu cầu, điều kiện thực hiện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Chứng chỉ hành nghề do lỗi của cơ quan cấp.</w:t>
      </w:r>
    </w:p>
    <w:p w:rsidR="001B601E" w:rsidRPr="00542E4A" w:rsidRDefault="00345EF4">
      <w:pPr>
        <w:spacing w:before="120"/>
        <w:ind w:firstLine="720"/>
        <w:jc w:val="both"/>
        <w:rPr>
          <w:rFonts w:ascii="Times New Roman" w:hAnsi="Times New Roman" w:cs="Times New Roman"/>
          <w:b/>
          <w:i/>
          <w:color w:val="auto"/>
          <w:sz w:val="28"/>
          <w:szCs w:val="28"/>
        </w:rPr>
      </w:pPr>
      <w:r w:rsidRPr="00542E4A">
        <w:rPr>
          <w:rFonts w:ascii="Times New Roman" w:hAnsi="Times New Roman" w:cs="Times New Roman"/>
          <w:b/>
          <w:i/>
          <w:color w:val="auto"/>
          <w:sz w:val="28"/>
          <w:szCs w:val="28"/>
        </w:rPr>
        <w:t>15.11. Căn cứ pháp lý của thủ tục hành chính:</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Xây dựng số 50/2014/QH13 ngày 18/6/2014;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Luật sửa đổi, bổ sung một số điều của Luật Xây dựng số 62/2020/QH14;</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Nghị định số 15/2021/NĐ-CP ngày 03/3/2021 của Chính phủ quy định chi tiết một số nội dung về quản lý dự án đầu tư xây dựng;</w:t>
      </w:r>
    </w:p>
    <w:p w:rsidR="001B601E" w:rsidRPr="00542E4A" w:rsidRDefault="001B601E">
      <w:pPr>
        <w:spacing w:before="120"/>
        <w:rPr>
          <w:rFonts w:ascii="Times New Roman" w:hAnsi="Times New Roman" w:cs="Times New Roman"/>
          <w:color w:val="auto"/>
          <w:sz w:val="28"/>
          <w:szCs w:val="28"/>
        </w:rPr>
      </w:pPr>
    </w:p>
    <w:p w:rsidR="001B601E" w:rsidRPr="00542E4A" w:rsidRDefault="00345EF4">
      <w:pPr>
        <w:spacing w:before="120"/>
        <w:jc w:val="right"/>
        <w:rPr>
          <w:rFonts w:ascii="Times New Roman" w:hAnsi="Times New Roman" w:cs="Times New Roman"/>
          <w:b/>
          <w:color w:val="auto"/>
          <w:sz w:val="28"/>
          <w:szCs w:val="28"/>
        </w:rPr>
      </w:pPr>
      <w:r w:rsidRPr="00542E4A">
        <w:rPr>
          <w:rFonts w:ascii="Times New Roman" w:hAnsi="Times New Roman" w:cs="Times New Roman"/>
          <w:b/>
          <w:color w:val="auto"/>
          <w:sz w:val="28"/>
          <w:szCs w:val="28"/>
        </w:rPr>
        <w:br w:type="page"/>
      </w:r>
      <w:r w:rsidRPr="00542E4A">
        <w:rPr>
          <w:rFonts w:ascii="Times New Roman" w:hAnsi="Times New Roman" w:cs="Times New Roman"/>
          <w:b/>
          <w:color w:val="auto"/>
          <w:sz w:val="28"/>
          <w:szCs w:val="28"/>
        </w:rPr>
        <w:lastRenderedPageBreak/>
        <w:t>Mẫu số 01</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b/>
          <w:color w:val="auto"/>
          <w:sz w:val="28"/>
          <w:szCs w:val="28"/>
        </w:rPr>
        <w:t>CỘNG HÒA XÃ HỘI CHỦ NGHĨA VIỆT NAM</w:t>
      </w:r>
      <w:r w:rsidRPr="00542E4A">
        <w:rPr>
          <w:rFonts w:ascii="Times New Roman" w:hAnsi="Times New Roman" w:cs="Times New Roman"/>
          <w:b/>
          <w:color w:val="auto"/>
          <w:sz w:val="28"/>
          <w:szCs w:val="28"/>
        </w:rPr>
        <w:br/>
        <w:t xml:space="preserve">Độc lập - Tự do - Hạnh phúc </w:t>
      </w:r>
      <w:r w:rsidRPr="00542E4A">
        <w:rPr>
          <w:rFonts w:ascii="Times New Roman" w:hAnsi="Times New Roman" w:cs="Times New Roman"/>
          <w:b/>
          <w:color w:val="auto"/>
          <w:sz w:val="28"/>
          <w:szCs w:val="28"/>
        </w:rPr>
        <w:br/>
        <w:t>---------------</w:t>
      </w:r>
    </w:p>
    <w:p w:rsidR="001B601E" w:rsidRPr="00542E4A" w:rsidRDefault="00345EF4">
      <w:pPr>
        <w:spacing w:before="120"/>
        <w:jc w:val="center"/>
        <w:rPr>
          <w:rFonts w:ascii="Times New Roman" w:hAnsi="Times New Roman" w:cs="Times New Roman"/>
          <w:i/>
          <w:color w:val="auto"/>
          <w:sz w:val="28"/>
          <w:szCs w:val="28"/>
        </w:rPr>
      </w:pPr>
      <w:r w:rsidRPr="00542E4A">
        <w:rPr>
          <w:rFonts w:ascii="Times New Roman" w:hAnsi="Times New Roman" w:cs="Times New Roman"/>
          <w:i/>
          <w:color w:val="auto"/>
          <w:sz w:val="28"/>
          <w:szCs w:val="28"/>
        </w:rPr>
        <w:t>…….., ngày ...tháng.... năm...</w:t>
      </w:r>
    </w:p>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ĐƠN ĐỀ NGHỊ CẤP CHỨNG CHỈ HÀNH NGHỀ HOẠT ĐỘNG XÂY DỰNG</w:t>
      </w:r>
    </w:p>
    <w:p w:rsidR="001B601E" w:rsidRPr="00542E4A" w:rsidRDefault="00345EF4">
      <w:pPr>
        <w:spacing w:before="120"/>
        <w:jc w:val="center"/>
        <w:rPr>
          <w:rFonts w:ascii="Times New Roman" w:hAnsi="Times New Roman" w:cs="Times New Roman"/>
          <w:color w:val="auto"/>
          <w:sz w:val="28"/>
          <w:szCs w:val="28"/>
        </w:rPr>
      </w:pPr>
      <w:r w:rsidRPr="00542E4A">
        <w:rPr>
          <w:rFonts w:ascii="Times New Roman" w:hAnsi="Times New Roman" w:cs="Times New Roman"/>
          <w:color w:val="auto"/>
          <w:sz w:val="28"/>
          <w:szCs w:val="28"/>
        </w:rPr>
        <w:t>Kính gửi: (Tên cơ quan có thẩm quyền).</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 Họ vàtên</w:t>
      </w:r>
      <w:r w:rsidRPr="00542E4A">
        <w:rPr>
          <w:rFonts w:ascii="Times New Roman" w:hAnsi="Times New Roman" w:cs="Times New Roman"/>
          <w:color w:val="auto"/>
          <w:sz w:val="28"/>
          <w:szCs w:val="28"/>
          <w:vertAlign w:val="superscript"/>
        </w:rPr>
        <w:t>(1)</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2. Ngày, tháng, năm sinh: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3. Quốc tịch: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4. Số Chứng minh thư nhân dân/Hộ chiếu/CCCD: …………………….. Ngày</w:t>
      </w:r>
      <w:r w:rsidR="000D1D3D"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cấp: ……….., Nơi cấp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5. Địa chỉ thường trú: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6. Số điện thoại: …………………… Địa chỉ Email: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7. Đơn vị công tác: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xml:space="preserve">8. Trình độ chuyên môn </w:t>
      </w:r>
      <w:r w:rsidRPr="00542E4A">
        <w:rPr>
          <w:rFonts w:ascii="Times New Roman" w:hAnsi="Times New Roman" w:cs="Times New Roman"/>
          <w:i/>
          <w:color w:val="auto"/>
          <w:sz w:val="28"/>
          <w:szCs w:val="28"/>
        </w:rPr>
        <w:t>(ghi rõ chuyên ngành hệ đào tạo)</w:t>
      </w:r>
      <w:r w:rsidRPr="00542E4A">
        <w:rPr>
          <w:rFonts w:ascii="Times New Roman" w:hAnsi="Times New Roman" w:cs="Times New Roman"/>
          <w:color w:val="auto"/>
          <w:sz w:val="28"/>
          <w:szCs w:val="28"/>
        </w:rPr>
        <w:t>: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9. Thời gian kinh nghiệm liên quan đến lĩnh vực đề nghị chuyển đổi chứng chỉ</w:t>
      </w:r>
      <w:r w:rsidR="000D1D3D" w:rsidRPr="00542E4A">
        <w:rPr>
          <w:rFonts w:ascii="Times New Roman" w:hAnsi="Times New Roman" w:cs="Times New Roman"/>
          <w:color w:val="auto"/>
          <w:sz w:val="28"/>
          <w:szCs w:val="28"/>
        </w:rPr>
        <w:t xml:space="preserve"> </w:t>
      </w:r>
      <w:r w:rsidRPr="00542E4A">
        <w:rPr>
          <w:rFonts w:ascii="Times New Roman" w:hAnsi="Times New Roman" w:cs="Times New Roman"/>
          <w:color w:val="auto"/>
          <w:sz w:val="28"/>
          <w:szCs w:val="28"/>
        </w:rPr>
        <w:t>hành nghề: ………năm.</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10. Số chứng chỉ hành nghề đã được cấp (nếu có):</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Số Chứng chỉ: …………… Ngày cấp …………… Nơi cấp:………………</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hoạt động xây dựng: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11. Quá trình hoạt động chuyên môn trong xây dựng</w:t>
      </w:r>
      <w:r w:rsidRPr="00542E4A">
        <w:rPr>
          <w:rFonts w:ascii="Times New Roman" w:hAnsi="Times New Roman" w:cs="Times New Roman"/>
          <w:color w:val="auto"/>
          <w:sz w:val="28"/>
          <w:szCs w:val="28"/>
          <w:vertAlign w:val="superscript"/>
        </w:rPr>
        <w:t>(2)</w:t>
      </w:r>
      <w:r w:rsidRPr="00542E4A">
        <w:rPr>
          <w:rFonts w:ascii="Times New Roman" w:hAnsi="Times New Roman" w:cs="Times New Roman"/>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8"/>
        <w:gridCol w:w="1545"/>
        <w:gridCol w:w="2234"/>
        <w:gridCol w:w="4130"/>
        <w:gridCol w:w="727"/>
      </w:tblGrid>
      <w:tr w:rsidR="00542E4A" w:rsidRPr="00542E4A">
        <w:tc>
          <w:tcPr>
            <w:tcW w:w="389"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STT</w:t>
            </w:r>
          </w:p>
        </w:tc>
        <w:tc>
          <w:tcPr>
            <w:tcW w:w="825"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color w:val="auto"/>
                <w:sz w:val="26"/>
                <w:szCs w:val="28"/>
              </w:rPr>
              <w:t>Thời gian công tác</w:t>
            </w:r>
            <w:r w:rsidRPr="00542E4A">
              <w:rPr>
                <w:rFonts w:ascii="Times New Roman" w:hAnsi="Times New Roman" w:cs="Times New Roman"/>
                <w:i/>
                <w:color w:val="auto"/>
                <w:sz w:val="26"/>
                <w:szCs w:val="28"/>
              </w:rPr>
              <w:t>(Từ tháng, năm đến tháng, năm)</w:t>
            </w:r>
          </w:p>
        </w:tc>
        <w:tc>
          <w:tcPr>
            <w:tcW w:w="1193"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b/>
                <w:color w:val="auto"/>
                <w:sz w:val="26"/>
                <w:szCs w:val="28"/>
              </w:rPr>
              <w:t>Đơn vị công tác/ Hoạt động độc</w:t>
            </w:r>
            <w:r w:rsidR="000D1D3D" w:rsidRPr="00542E4A">
              <w:rPr>
                <w:rFonts w:ascii="Times New Roman" w:hAnsi="Times New Roman" w:cs="Times New Roman"/>
                <w:b/>
                <w:color w:val="auto"/>
                <w:sz w:val="26"/>
                <w:szCs w:val="28"/>
              </w:rPr>
              <w:t xml:space="preserve"> </w:t>
            </w:r>
            <w:r w:rsidRPr="00542E4A">
              <w:rPr>
                <w:rFonts w:ascii="Times New Roman" w:hAnsi="Times New Roman" w:cs="Times New Roman"/>
                <w:b/>
                <w:color w:val="auto"/>
                <w:sz w:val="26"/>
                <w:szCs w:val="28"/>
              </w:rPr>
              <w:t>lập</w:t>
            </w:r>
            <w:r w:rsidRPr="00542E4A">
              <w:rPr>
                <w:rFonts w:ascii="Times New Roman" w:hAnsi="Times New Roman" w:cs="Times New Roman"/>
                <w:i/>
                <w:color w:val="auto"/>
                <w:sz w:val="26"/>
                <w:szCs w:val="28"/>
              </w:rPr>
              <w:t>(Ghi rõ tên đơn vị, số điện thoại liên hệ)</w:t>
            </w:r>
          </w:p>
        </w:tc>
        <w:tc>
          <w:tcPr>
            <w:tcW w:w="2205"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Kê khai kinh nghiệm thực hiện công việc tiêu biểu</w:t>
            </w:r>
          </w:p>
        </w:tc>
        <w:tc>
          <w:tcPr>
            <w:tcW w:w="388" w:type="pct"/>
            <w:shd w:val="clear" w:color="auto" w:fill="FFFFFF"/>
            <w:vAlign w:val="center"/>
          </w:tcPr>
          <w:p w:rsidR="001B601E" w:rsidRPr="00542E4A" w:rsidRDefault="00345EF4">
            <w:pPr>
              <w:spacing w:before="120"/>
              <w:jc w:val="center"/>
              <w:rPr>
                <w:rFonts w:ascii="Times New Roman" w:hAnsi="Times New Roman" w:cs="Times New Roman"/>
                <w:b/>
                <w:color w:val="auto"/>
                <w:sz w:val="26"/>
                <w:szCs w:val="28"/>
              </w:rPr>
            </w:pPr>
            <w:r w:rsidRPr="00542E4A">
              <w:rPr>
                <w:rFonts w:ascii="Times New Roman" w:hAnsi="Times New Roman" w:cs="Times New Roman"/>
                <w:b/>
                <w:color w:val="auto"/>
                <w:sz w:val="26"/>
                <w:szCs w:val="28"/>
              </w:rPr>
              <w:t>Ghi</w:t>
            </w:r>
            <w:r w:rsidR="000D1D3D" w:rsidRPr="00542E4A">
              <w:rPr>
                <w:rFonts w:ascii="Times New Roman" w:hAnsi="Times New Roman" w:cs="Times New Roman"/>
                <w:b/>
                <w:color w:val="auto"/>
                <w:sz w:val="26"/>
                <w:szCs w:val="28"/>
                <w:lang w:val="en-US"/>
              </w:rPr>
              <w:t xml:space="preserve"> </w:t>
            </w:r>
            <w:r w:rsidRPr="00542E4A">
              <w:rPr>
                <w:rFonts w:ascii="Times New Roman" w:hAnsi="Times New Roman" w:cs="Times New Roman"/>
                <w:b/>
                <w:color w:val="auto"/>
                <w:sz w:val="26"/>
                <w:szCs w:val="28"/>
              </w:rPr>
              <w:t>chú</w:t>
            </w:r>
          </w:p>
        </w:tc>
      </w:tr>
      <w:tr w:rsidR="00542E4A" w:rsidRPr="00542E4A">
        <w:tc>
          <w:tcPr>
            <w:tcW w:w="389" w:type="pct"/>
            <w:shd w:val="clear" w:color="auto" w:fill="FFFFFF"/>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1</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1. Tên Dự án/công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Nhóm dự án/cấp 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Loại công trình: …………..</w:t>
            </w:r>
          </w:p>
          <w:p w:rsidR="001B601E" w:rsidRPr="00542E4A" w:rsidRDefault="00345EF4">
            <w:pPr>
              <w:spacing w:before="120"/>
              <w:rPr>
                <w:rFonts w:ascii="Times New Roman" w:hAnsi="Times New Roman" w:cs="Times New Roman"/>
                <w:color w:val="auto"/>
                <w:sz w:val="26"/>
                <w:szCs w:val="28"/>
              </w:rPr>
            </w:pPr>
            <w:r w:rsidRPr="00542E4A">
              <w:rPr>
                <w:rFonts w:ascii="Times New Roman" w:hAnsi="Times New Roman" w:cs="Times New Roman"/>
                <w:color w:val="auto"/>
                <w:sz w:val="26"/>
                <w:szCs w:val="28"/>
              </w:rPr>
              <w:t>Chức danh/Nội dung công việc</w:t>
            </w:r>
            <w:r w:rsidR="000D1D3D" w:rsidRPr="00542E4A">
              <w:rPr>
                <w:rFonts w:ascii="Times New Roman" w:hAnsi="Times New Roman" w:cs="Times New Roman"/>
                <w:color w:val="auto"/>
                <w:sz w:val="26"/>
                <w:szCs w:val="28"/>
              </w:rPr>
              <w:t xml:space="preserve"> </w:t>
            </w:r>
            <w:r w:rsidRPr="00542E4A">
              <w:rPr>
                <w:rFonts w:ascii="Times New Roman" w:hAnsi="Times New Roman" w:cs="Times New Roman"/>
                <w:color w:val="auto"/>
                <w:sz w:val="26"/>
                <w:szCs w:val="28"/>
              </w:rPr>
              <w:t>thực hiện: ………..</w:t>
            </w:r>
          </w:p>
          <w:p w:rsidR="001B601E" w:rsidRPr="00542E4A" w:rsidRDefault="00345EF4">
            <w:pPr>
              <w:spacing w:before="120"/>
              <w:rPr>
                <w:rFonts w:ascii="Times New Roman" w:hAnsi="Times New Roman" w:cs="Times New Roman"/>
                <w:color w:val="auto"/>
                <w:sz w:val="26"/>
                <w:szCs w:val="28"/>
                <w:lang w:val="en-US"/>
              </w:rPr>
            </w:pPr>
            <w:r w:rsidRPr="00542E4A">
              <w:rPr>
                <w:rFonts w:ascii="Times New Roman" w:hAnsi="Times New Roman" w:cs="Times New Roman"/>
                <w:color w:val="auto"/>
                <w:sz w:val="26"/>
                <w:szCs w:val="28"/>
              </w:rPr>
              <w:t>2</w:t>
            </w:r>
            <w:r w:rsidRPr="00542E4A">
              <w:rPr>
                <w:rFonts w:ascii="Times New Roman" w:hAnsi="Times New Roman" w:cs="Times New Roman"/>
                <w:color w:val="auto"/>
                <w:sz w:val="26"/>
                <w:szCs w:val="28"/>
                <w:lang w:val="en-US"/>
              </w:rPr>
              <w:t>.……….</w:t>
            </w: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89" w:type="pct"/>
            <w:shd w:val="clear" w:color="auto" w:fill="FFFFFF"/>
            <w:vAlign w:val="center"/>
          </w:tcPr>
          <w:p w:rsidR="001B601E" w:rsidRPr="00542E4A" w:rsidRDefault="00345EF4">
            <w:pPr>
              <w:spacing w:before="120"/>
              <w:jc w:val="center"/>
              <w:rPr>
                <w:rFonts w:ascii="Times New Roman" w:hAnsi="Times New Roman" w:cs="Times New Roman"/>
                <w:color w:val="auto"/>
                <w:sz w:val="26"/>
                <w:szCs w:val="28"/>
              </w:rPr>
            </w:pPr>
            <w:r w:rsidRPr="00542E4A">
              <w:rPr>
                <w:rFonts w:ascii="Times New Roman" w:hAnsi="Times New Roman" w:cs="Times New Roman"/>
                <w:color w:val="auto"/>
                <w:sz w:val="26"/>
                <w:szCs w:val="28"/>
              </w:rPr>
              <w:t>2</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r w:rsidR="00542E4A" w:rsidRPr="00542E4A">
        <w:tc>
          <w:tcPr>
            <w:tcW w:w="389" w:type="pct"/>
            <w:shd w:val="clear" w:color="auto" w:fill="FFFFFF"/>
          </w:tcPr>
          <w:p w:rsidR="001B601E" w:rsidRPr="00542E4A" w:rsidRDefault="00345EF4">
            <w:pPr>
              <w:spacing w:before="120"/>
              <w:jc w:val="center"/>
              <w:rPr>
                <w:rFonts w:ascii="Times New Roman" w:hAnsi="Times New Roman" w:cs="Times New Roman"/>
                <w:color w:val="auto"/>
                <w:sz w:val="26"/>
                <w:szCs w:val="28"/>
                <w:lang w:val="en-US"/>
              </w:rPr>
            </w:pPr>
            <w:r w:rsidRPr="00542E4A">
              <w:rPr>
                <w:rFonts w:ascii="Times New Roman" w:hAnsi="Times New Roman" w:cs="Times New Roman"/>
                <w:color w:val="auto"/>
                <w:sz w:val="26"/>
                <w:szCs w:val="28"/>
                <w:lang w:val="en-US"/>
              </w:rPr>
              <w:t>…</w:t>
            </w:r>
          </w:p>
        </w:tc>
        <w:tc>
          <w:tcPr>
            <w:tcW w:w="82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1193"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2205" w:type="pct"/>
            <w:shd w:val="clear" w:color="auto" w:fill="FFFFFF"/>
          </w:tcPr>
          <w:p w:rsidR="001B601E" w:rsidRPr="00542E4A" w:rsidRDefault="001B601E">
            <w:pPr>
              <w:spacing w:before="120"/>
              <w:rPr>
                <w:rFonts w:ascii="Times New Roman" w:hAnsi="Times New Roman" w:cs="Times New Roman"/>
                <w:color w:val="auto"/>
                <w:sz w:val="26"/>
                <w:szCs w:val="28"/>
              </w:rPr>
            </w:pPr>
          </w:p>
        </w:tc>
        <w:tc>
          <w:tcPr>
            <w:tcW w:w="388" w:type="pct"/>
            <w:shd w:val="clear" w:color="auto" w:fill="FFFFFF"/>
          </w:tcPr>
          <w:p w:rsidR="001B601E" w:rsidRPr="00542E4A" w:rsidRDefault="001B601E">
            <w:pPr>
              <w:spacing w:before="120"/>
              <w:rPr>
                <w:rFonts w:ascii="Times New Roman" w:hAnsi="Times New Roman" w:cs="Times New Roman"/>
                <w:color w:val="auto"/>
                <w:sz w:val="26"/>
                <w:szCs w:val="28"/>
              </w:rPr>
            </w:pPr>
          </w:p>
        </w:tc>
      </w:tr>
    </w:tbl>
    <w:p w:rsidR="001B601E" w:rsidRPr="00542E4A" w:rsidRDefault="00345EF4">
      <w:pPr>
        <w:spacing w:before="120"/>
        <w:ind w:firstLine="720"/>
        <w:jc w:val="both"/>
        <w:rPr>
          <w:rFonts w:ascii="Times New Roman Bold" w:hAnsi="Times New Roman Bold" w:cs="Times New Roman"/>
          <w:b/>
          <w:color w:val="auto"/>
          <w:spacing w:val="-8"/>
          <w:sz w:val="28"/>
          <w:szCs w:val="28"/>
        </w:rPr>
      </w:pPr>
      <w:r w:rsidRPr="00542E4A">
        <w:rPr>
          <w:rFonts w:ascii="Times New Roman Bold" w:hAnsi="Times New Roman Bold" w:cs="Times New Roman"/>
          <w:b/>
          <w:color w:val="auto"/>
          <w:spacing w:val="-8"/>
          <w:sz w:val="28"/>
          <w:szCs w:val="28"/>
        </w:rPr>
        <w:lastRenderedPageBreak/>
        <w:t>Đề nghị cấp chứng chỉ hành nghề hoạt động xây dựng với nội dung như sau: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Lĩnh vực hành nghề: …………………………………..Hạng: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lần đầu</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Cấp lại</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Lý do đề nghị cấp lại chứng chỉ: ……………………….</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 Điều chỉnh, bổ sung</w:t>
      </w:r>
    </w:p>
    <w:p w:rsidR="001B601E" w:rsidRPr="00542E4A" w:rsidRDefault="00345EF4">
      <w:pPr>
        <w:spacing w:before="120"/>
        <w:ind w:firstLine="720"/>
        <w:jc w:val="both"/>
        <w:rPr>
          <w:rFonts w:ascii="Times New Roman" w:hAnsi="Times New Roman" w:cs="Times New Roman"/>
          <w:color w:val="auto"/>
          <w:sz w:val="28"/>
          <w:szCs w:val="28"/>
        </w:rPr>
      </w:pPr>
      <w:r w:rsidRPr="00542E4A">
        <w:rPr>
          <w:rFonts w:ascii="Times New Roman" w:hAnsi="Times New Roman" w:cs="Times New Roman"/>
          <w:color w:val="auto"/>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1B601E" w:rsidRPr="00542E4A" w:rsidRDefault="001B601E">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4428"/>
      </w:tblGrid>
      <w:tr w:rsidR="001B601E" w:rsidRPr="00542E4A">
        <w:tc>
          <w:tcPr>
            <w:tcW w:w="4428" w:type="dxa"/>
            <w:shd w:val="clear" w:color="auto" w:fill="auto"/>
          </w:tcPr>
          <w:p w:rsidR="001B601E" w:rsidRPr="00542E4A" w:rsidRDefault="001B601E">
            <w:pPr>
              <w:spacing w:before="120"/>
              <w:rPr>
                <w:rFonts w:ascii="Times New Roman" w:hAnsi="Times New Roman" w:cs="Times New Roman"/>
                <w:color w:val="auto"/>
                <w:sz w:val="28"/>
                <w:szCs w:val="28"/>
              </w:rPr>
            </w:pPr>
          </w:p>
        </w:tc>
        <w:tc>
          <w:tcPr>
            <w:tcW w:w="4428" w:type="dxa"/>
            <w:shd w:val="clear" w:color="auto" w:fill="auto"/>
          </w:tcPr>
          <w:p w:rsidR="001B601E" w:rsidRPr="00542E4A" w:rsidRDefault="00345EF4">
            <w:pPr>
              <w:spacing w:before="120"/>
              <w:jc w:val="center"/>
              <w:rPr>
                <w:rFonts w:ascii="Times New Roman" w:hAnsi="Times New Roman" w:cs="Times New Roman"/>
                <w:b/>
                <w:color w:val="auto"/>
                <w:sz w:val="28"/>
                <w:szCs w:val="28"/>
              </w:rPr>
            </w:pPr>
            <w:r w:rsidRPr="00542E4A">
              <w:rPr>
                <w:rFonts w:ascii="Times New Roman" w:hAnsi="Times New Roman" w:cs="Times New Roman"/>
                <w:b/>
                <w:color w:val="auto"/>
                <w:sz w:val="28"/>
                <w:szCs w:val="28"/>
              </w:rPr>
              <w:t>NGƯỜI LÀM ĐƠN</w:t>
            </w:r>
            <w:r w:rsidRPr="00542E4A">
              <w:rPr>
                <w:rFonts w:ascii="Times New Roman" w:hAnsi="Times New Roman" w:cs="Times New Roman"/>
                <w:b/>
                <w:color w:val="auto"/>
                <w:sz w:val="28"/>
                <w:szCs w:val="28"/>
              </w:rPr>
              <w:br/>
            </w:r>
            <w:r w:rsidRPr="00542E4A">
              <w:rPr>
                <w:rFonts w:ascii="Times New Roman" w:hAnsi="Times New Roman" w:cs="Times New Roman"/>
                <w:i/>
                <w:color w:val="auto"/>
                <w:sz w:val="28"/>
                <w:szCs w:val="28"/>
              </w:rPr>
              <w:t>(Ký và ghi rõ họ, tên)</w:t>
            </w:r>
          </w:p>
        </w:tc>
      </w:tr>
    </w:tbl>
    <w:p w:rsidR="001B601E" w:rsidRPr="00542E4A" w:rsidRDefault="001B601E">
      <w:pPr>
        <w:spacing w:before="120"/>
        <w:rPr>
          <w:rFonts w:ascii="Times New Roman" w:hAnsi="Times New Roman" w:cs="Times New Roman"/>
          <w:color w:val="auto"/>
          <w:sz w:val="28"/>
          <w:szCs w:val="28"/>
        </w:rPr>
      </w:pPr>
    </w:p>
    <w:p w:rsidR="001B601E" w:rsidRPr="00542E4A" w:rsidRDefault="00345EF4" w:rsidP="009D13A2">
      <w:pPr>
        <w:spacing w:before="120"/>
        <w:ind w:firstLine="720"/>
        <w:jc w:val="both"/>
        <w:rPr>
          <w:rFonts w:ascii="Times New Roman" w:hAnsi="Times New Roman" w:cs="Times New Roman"/>
          <w:color w:val="auto"/>
          <w:sz w:val="28"/>
        </w:rPr>
      </w:pPr>
      <w:r w:rsidRPr="00542E4A">
        <w:rPr>
          <w:rFonts w:ascii="Times New Roman" w:hAnsi="Times New Roman" w:cs="Times New Roman"/>
          <w:b/>
          <w:color w:val="auto"/>
          <w:sz w:val="28"/>
        </w:rPr>
        <w:br w:type="page"/>
      </w:r>
      <w:bookmarkStart w:id="1" w:name="_GoBack"/>
      <w:bookmarkEnd w:id="0"/>
      <w:bookmarkEnd w:id="1"/>
    </w:p>
    <w:p w:rsidR="001B601E" w:rsidRPr="00542E4A" w:rsidRDefault="001B601E">
      <w:pPr>
        <w:rPr>
          <w:color w:val="auto"/>
        </w:rPr>
      </w:pPr>
    </w:p>
    <w:sectPr w:rsidR="001B601E" w:rsidRPr="00542E4A">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54" w:rsidRDefault="008B1C54">
      <w:r>
        <w:separator/>
      </w:r>
    </w:p>
  </w:endnote>
  <w:endnote w:type="continuationSeparator" w:id="0">
    <w:p w:rsidR="008B1C54" w:rsidRDefault="008B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54" w:rsidRDefault="008B1C54">
      <w:r>
        <w:separator/>
      </w:r>
    </w:p>
  </w:footnote>
  <w:footnote w:type="continuationSeparator" w:id="0">
    <w:p w:rsidR="008B1C54" w:rsidRDefault="008B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D13A2">
      <w:rPr>
        <w:rFonts w:ascii="Times New Roman" w:hAnsi="Times New Roman" w:cs="Times New Roman"/>
        <w:noProof/>
      </w:rPr>
      <w:t>4</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0E5B1E"/>
    <w:rsid w:val="00106D16"/>
    <w:rsid w:val="00127A11"/>
    <w:rsid w:val="001474F2"/>
    <w:rsid w:val="001570B5"/>
    <w:rsid w:val="001830EE"/>
    <w:rsid w:val="00196DCF"/>
    <w:rsid w:val="001A12A9"/>
    <w:rsid w:val="001B601E"/>
    <w:rsid w:val="00214577"/>
    <w:rsid w:val="002321A8"/>
    <w:rsid w:val="002407CD"/>
    <w:rsid w:val="002C2F5F"/>
    <w:rsid w:val="002C345F"/>
    <w:rsid w:val="002C3CA2"/>
    <w:rsid w:val="002C5266"/>
    <w:rsid w:val="00345EF4"/>
    <w:rsid w:val="003D4A93"/>
    <w:rsid w:val="00410D68"/>
    <w:rsid w:val="00420CA2"/>
    <w:rsid w:val="00437DAB"/>
    <w:rsid w:val="00441FA2"/>
    <w:rsid w:val="004510F9"/>
    <w:rsid w:val="004754B3"/>
    <w:rsid w:val="00481A41"/>
    <w:rsid w:val="004A13FA"/>
    <w:rsid w:val="004B7021"/>
    <w:rsid w:val="004F6D2C"/>
    <w:rsid w:val="00506266"/>
    <w:rsid w:val="00517E4E"/>
    <w:rsid w:val="00523B19"/>
    <w:rsid w:val="005360C1"/>
    <w:rsid w:val="00542E4A"/>
    <w:rsid w:val="00582A7E"/>
    <w:rsid w:val="005A13D5"/>
    <w:rsid w:val="005E049E"/>
    <w:rsid w:val="005F2CB2"/>
    <w:rsid w:val="005F7255"/>
    <w:rsid w:val="00611A84"/>
    <w:rsid w:val="0061409D"/>
    <w:rsid w:val="0063400A"/>
    <w:rsid w:val="00637CAB"/>
    <w:rsid w:val="00663F61"/>
    <w:rsid w:val="006A5097"/>
    <w:rsid w:val="006B39D3"/>
    <w:rsid w:val="006D0EC8"/>
    <w:rsid w:val="006F5B80"/>
    <w:rsid w:val="007172AA"/>
    <w:rsid w:val="0075265F"/>
    <w:rsid w:val="00771374"/>
    <w:rsid w:val="007B16D4"/>
    <w:rsid w:val="007D1CDA"/>
    <w:rsid w:val="007D2285"/>
    <w:rsid w:val="00841890"/>
    <w:rsid w:val="008B1C54"/>
    <w:rsid w:val="00931FCE"/>
    <w:rsid w:val="00976C2D"/>
    <w:rsid w:val="00982C36"/>
    <w:rsid w:val="009B1D5E"/>
    <w:rsid w:val="009B2B57"/>
    <w:rsid w:val="009B3D4B"/>
    <w:rsid w:val="009D13A2"/>
    <w:rsid w:val="00A22D8A"/>
    <w:rsid w:val="00A84262"/>
    <w:rsid w:val="00A979F1"/>
    <w:rsid w:val="00AF4A13"/>
    <w:rsid w:val="00AF7512"/>
    <w:rsid w:val="00B10443"/>
    <w:rsid w:val="00B1471F"/>
    <w:rsid w:val="00B2309B"/>
    <w:rsid w:val="00B419AC"/>
    <w:rsid w:val="00B73381"/>
    <w:rsid w:val="00B9082B"/>
    <w:rsid w:val="00B9642B"/>
    <w:rsid w:val="00C85A1D"/>
    <w:rsid w:val="00CB1524"/>
    <w:rsid w:val="00CB3822"/>
    <w:rsid w:val="00CD127F"/>
    <w:rsid w:val="00D12F3A"/>
    <w:rsid w:val="00D37664"/>
    <w:rsid w:val="00D509F8"/>
    <w:rsid w:val="00D65F75"/>
    <w:rsid w:val="00D773B9"/>
    <w:rsid w:val="00E55764"/>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8FE6-23E9-4652-8D3F-5BAAB878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2021-09-27T15:45:00Z</dcterms:created>
  <dcterms:modified xsi:type="dcterms:W3CDTF">2021-09-27T15:45:00Z</dcterms:modified>
</cp:coreProperties>
</file>