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Pr="00542E4A" w:rsidRDefault="00345EF4">
      <w:pPr>
        <w:spacing w:before="120"/>
        <w:ind w:firstLine="720"/>
        <w:jc w:val="both"/>
        <w:rPr>
          <w:rFonts w:ascii="Times New Roman" w:hAnsi="Times New Roman" w:cs="Times New Roman"/>
          <w:b/>
          <w:color w:val="auto"/>
          <w:sz w:val="28"/>
          <w:szCs w:val="28"/>
        </w:rPr>
      </w:pPr>
      <w:bookmarkStart w:id="0" w:name="chuong_3"/>
      <w:r w:rsidRPr="00542E4A">
        <w:rPr>
          <w:rFonts w:ascii="Times New Roman" w:hAnsi="Times New Roman" w:cs="Times New Roman"/>
          <w:b/>
          <w:color w:val="auto"/>
          <w:sz w:val="28"/>
        </w:rPr>
        <w:t>11</w:t>
      </w:r>
      <w:r w:rsidRPr="00542E4A">
        <w:rPr>
          <w:rFonts w:ascii="Times New Roman" w:hAnsi="Times New Roman" w:cs="Times New Roman"/>
          <w:b/>
          <w:color w:val="auto"/>
          <w:sz w:val="28"/>
          <w:szCs w:val="28"/>
        </w:rPr>
        <w:t xml:space="preserve">. </w:t>
      </w:r>
      <w:r w:rsidR="000E5B1E" w:rsidRPr="000E5B1E">
        <w:rPr>
          <w:rFonts w:ascii="Times New Roman" w:hAnsi="Times New Roman" w:cs="Times New Roman"/>
          <w:b/>
          <w:color w:val="auto"/>
          <w:sz w:val="28"/>
          <w:szCs w:val="28"/>
        </w:rPr>
        <w:t>Điều chỉnh giấy phép hoạt động xây dựng cho tổ chức và cá nhân nước ngoài hoạt động xây dựng tại Việt Nam thực hiện hợp đồng của dự án nhóm B, C</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11.1. Trình tự thực hiện: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Nhà thầu nước ngoài nộp 01 bộ hồ sơ đề nghị cấp giấy phép hoạt động xây dựngđiều chỉnh trực tiếp, </w:t>
      </w:r>
      <w:r w:rsidRPr="00542E4A">
        <w:rPr>
          <w:rFonts w:ascii="Times New Roman" w:hAnsi="Times New Roman" w:cs="Times New Roman"/>
          <w:color w:val="auto"/>
          <w:sz w:val="28"/>
        </w:rPr>
        <w:t>qua đường bưu điện hoặc trực tuyến cho Trung tâm Phục vụ hành chính công tỉnh</w:t>
      </w:r>
      <w:r w:rsidRPr="00542E4A">
        <w:rPr>
          <w:rFonts w:ascii="Times New Roman" w:hAnsi="Times New Roman" w:cs="Times New Roman"/>
          <w:i/>
          <w:color w:val="auto"/>
          <w:sz w:val="28"/>
        </w:rPr>
        <w:t>(Địa chỉ: Đường Nguyễn Bặc, phường Ninh Khánh, thành phố Ninh Bình, tỉnh Ninh Bình, trong giờ làm việc hành chính các ngày làm việc trong tuần)</w:t>
      </w:r>
      <w:r w:rsidRPr="00542E4A">
        <w:rPr>
          <w:rFonts w:ascii="Times New Roman" w:hAnsi="Times New Roman" w:cs="Times New Roman"/>
          <w:color w:val="auto"/>
          <w:sz w:val="28"/>
        </w:rPr>
        <w: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11.2. Cách thức thực hiện:</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Nộp trực tiếp tại Trung tâm Phục vụ hành chính công của tỉnh.</w:t>
      </w:r>
    </w:p>
    <w:p w:rsidR="001B601E" w:rsidRPr="00542E4A" w:rsidRDefault="00345EF4">
      <w:pPr>
        <w:spacing w:before="120"/>
        <w:ind w:firstLine="720"/>
        <w:jc w:val="both"/>
        <w:rPr>
          <w:rFonts w:ascii="Times New Roman" w:hAnsi="Times New Roman" w:cs="Times New Roman"/>
          <w:color w:val="auto"/>
          <w:spacing w:val="-4"/>
          <w:sz w:val="28"/>
        </w:rPr>
      </w:pPr>
      <w:r w:rsidRPr="00542E4A">
        <w:rPr>
          <w:rFonts w:ascii="Times New Roman" w:hAnsi="Times New Roman" w:cs="Times New Roman"/>
          <w:color w:val="auto"/>
          <w:spacing w:val="-4"/>
          <w:sz w:val="28"/>
        </w:rPr>
        <w:t>- Gửi qua dịch vụ bưu chính công ích đến Trung tâm Phục vụ hành chính công.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rPr>
        <w:t>- Nộp trên Cổng dịch vụ công của tỉnh (</w:t>
      </w:r>
      <w:hyperlink r:id="rId8" w:history="1">
        <w:r w:rsidRPr="00542E4A">
          <w:rPr>
            <w:rStyle w:val="Hyperlink"/>
            <w:rFonts w:ascii="Times New Roman" w:hAnsi="Times New Roman" w:cs="Times New Roman"/>
            <w:color w:val="auto"/>
            <w:sz w:val="28"/>
          </w:rPr>
          <w:t>https://dichvucong.ninhbinh.gov.vn</w:t>
        </w:r>
      </w:hyperlink>
      <w:r w:rsidRPr="00542E4A">
        <w:rPr>
          <w:rFonts w:ascii="Times New Roman" w:hAnsi="Times New Roman" w:cs="Times New Roman"/>
          <w:color w:val="auto"/>
          <w:sz w:val="28"/>
        </w:rPr>
        <w:t>)</w:t>
      </w:r>
      <w:r w:rsidRPr="00542E4A">
        <w:rPr>
          <w:rFonts w:ascii="Times New Roman" w:hAnsi="Times New Roman" w:cs="Times New Roman"/>
          <w:color w:val="auto"/>
          <w:sz w:val="28"/>
          <w:szCs w:val="28"/>
        </w:rPr>
        <w:t>.</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11.3. Thành phần, số lượng hồ sơ:</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Đơn đề nghị điều chỉnh giấy phép hoạt động xây dựng theo Mẫu số 8 Phụ lục sốIII Nghị định số 15/2021/NĐ-CP ngày 03/3/2021 của Chính phủ.</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Bản sao Giấy phép hoạt động xây dựng đã được cấp.</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Bản sao các văn bản chứng minh cho nội dung điều chỉnh (nếu bằng tiếng nước ngoài phải được dịch ra tiếng Việt và được công chứng, chứng thực theo quy định của pháp luật Việt Nam).</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Văn bản chấp thuận của chủ đầu tư (thầu chính trường hợp nhà thầu đề nghị điều chỉnh là thầu phụ)</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11.4. Thời hạn giải quyết: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- 20 ngày kể từ ngày nhận đủ hồ sơ hợp lệ.</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11.5. Đối tượng thực hiện thủ tục hành chính:</w:t>
      </w:r>
      <w:r w:rsidRPr="00542E4A">
        <w:rPr>
          <w:rFonts w:ascii="Times New Roman" w:hAnsi="Times New Roman" w:cs="Times New Roman"/>
          <w:color w:val="auto"/>
          <w:sz w:val="28"/>
          <w:szCs w:val="28"/>
        </w:rPr>
        <w:t xml:space="preserve"> Nhà thầu nước ngoài (tổ chức/cá nhân)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11.6. Cơ quan giải quyết thủ tục hành chính:</w:t>
      </w:r>
      <w:r w:rsidRPr="00542E4A">
        <w:rPr>
          <w:rFonts w:ascii="Times New Roman" w:hAnsi="Times New Roman" w:cs="Times New Roman"/>
          <w:color w:val="auto"/>
          <w:sz w:val="28"/>
          <w:szCs w:val="28"/>
        </w:rPr>
        <w:t xml:space="preserve"> Sở Xây dựng.</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11.7. Kết quả thực hiện thủ tục hành chính:</w:t>
      </w:r>
    </w:p>
    <w:p w:rsidR="001B601E" w:rsidRPr="00542E4A" w:rsidRDefault="00345EF4">
      <w:pPr>
        <w:spacing w:before="120"/>
        <w:ind w:firstLine="720"/>
        <w:jc w:val="both"/>
        <w:rPr>
          <w:rFonts w:ascii="Times New Roman" w:hAnsi="Times New Roman" w:cs="Times New Roman"/>
          <w:color w:val="auto"/>
          <w:spacing w:val="4"/>
          <w:sz w:val="28"/>
          <w:szCs w:val="28"/>
        </w:rPr>
      </w:pPr>
      <w:r w:rsidRPr="00542E4A">
        <w:rPr>
          <w:rFonts w:ascii="Times New Roman" w:hAnsi="Times New Roman" w:cs="Times New Roman"/>
          <w:color w:val="auto"/>
          <w:spacing w:val="4"/>
          <w:sz w:val="28"/>
          <w:szCs w:val="28"/>
        </w:rPr>
        <w:t>Quyết định cấp Giấy phép hoạt động xây dựng điều chỉnh cho nhà thầu nước ngoài.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11.8. Phí, Lệ phí:</w:t>
      </w:r>
      <w:r w:rsidRPr="00542E4A">
        <w:rPr>
          <w:rFonts w:ascii="Times New Roman" w:hAnsi="Times New Roman" w:cs="Times New Roman"/>
          <w:color w:val="auto"/>
          <w:sz w:val="28"/>
          <w:szCs w:val="28"/>
        </w:rPr>
        <w:t xml:space="preserve"> Theo quy định tại Thông tư của Bộ trưởng Bộ Tài</w:t>
      </w:r>
      <w:r w:rsidR="00434A74" w:rsidRPr="00434A74">
        <w:rPr>
          <w:rFonts w:ascii="Times New Roman" w:hAnsi="Times New Roman" w:cs="Times New Roman"/>
          <w:color w:val="auto"/>
          <w:sz w:val="28"/>
          <w:szCs w:val="28"/>
        </w:rPr>
        <w:t xml:space="preserve"> </w:t>
      </w:r>
      <w:bookmarkStart w:id="1" w:name="_GoBack"/>
      <w:bookmarkEnd w:id="1"/>
      <w:r w:rsidRPr="00542E4A">
        <w:rPr>
          <w:rFonts w:ascii="Times New Roman" w:hAnsi="Times New Roman" w:cs="Times New Roman"/>
          <w:color w:val="auto"/>
          <w:sz w:val="28"/>
          <w:szCs w:val="28"/>
        </w:rPr>
        <w:t>chính.</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11.9. Tên mẫu đơn, mẫu tờ khai: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Đơn đề nghị điều chỉnh giấy phép xây dựng theo Mẫu số 8 Phụ lục số III Nghị định số 15/2021/NĐ-CP ngày 03/3/2021 của Chính phủ quy định chi tiết một số nội dung về quản lý dự án đầu tư xây dựng.</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11.10. Yêu cầu, điều kiện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Nhà thầu nước ngoài được cấp giấy phép hoạt động xây dựng khi có quyết định trúng thầu hoặc được chọn thầu của chủ đầu tư/nhà thầu chính (phụ).</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lastRenderedPageBreak/>
        <w:t>- Nhà thầu nước ngoài phải liên danh với nhà thầu Việt Nam hoặc sử dụng nhà thầu phụ Việt Nam, trừ trường hợp nhà thầu trong nước không đủ năng lực tham gia vào bất kỳ công việc nào của gói thầu. Khi liên danh hoặc sử dụng nhà thầu Việt Nam phải phân định rõ nội dung, khối lượng và giá trị phần công việc do nhà thầu Việt Nam trong liên danh; nhà thầu phụ Việt Nam thực hiện.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Nhà thầu nước ngoài phải cam kết thực hiện đầy đủ các quy định của pháp luật Việt Nam có liên quan đến hoạt động nhận thầu tại Việt Nam.</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11.11. Căn cứ pháp lý của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Xây dựng số 50/2014/QH13 ngày 18/6/2014;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sửa đổi, bổ sung một số điều của Luật Xây dựng số 62/2020/QH14;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Nghị định số 15/2021/NĐ-CP ngày 03/3/2021 của Chính phủ quy định chi tiết một số nội dung về quản lý dự án đầu tư xây dựng;</w:t>
      </w:r>
    </w:p>
    <w:p w:rsidR="001B601E" w:rsidRPr="00542E4A" w:rsidRDefault="001B601E">
      <w:pPr>
        <w:spacing w:before="120"/>
        <w:jc w:val="right"/>
        <w:rPr>
          <w:rFonts w:ascii="Times New Roman" w:hAnsi="Times New Roman" w:cs="Times New Roman"/>
          <w:b/>
          <w:color w:val="auto"/>
          <w:sz w:val="28"/>
          <w:szCs w:val="28"/>
        </w:rPr>
      </w:pPr>
    </w:p>
    <w:p w:rsidR="001B601E" w:rsidRPr="00542E4A" w:rsidRDefault="00345EF4">
      <w:pPr>
        <w:spacing w:before="120"/>
        <w:jc w:val="right"/>
        <w:rPr>
          <w:rFonts w:ascii="Times New Roman" w:hAnsi="Times New Roman" w:cs="Times New Roman"/>
          <w:b/>
          <w:color w:val="auto"/>
          <w:sz w:val="28"/>
          <w:szCs w:val="28"/>
        </w:rPr>
      </w:pPr>
      <w:r w:rsidRPr="00542E4A">
        <w:rPr>
          <w:rFonts w:ascii="Times New Roman" w:hAnsi="Times New Roman" w:cs="Times New Roman"/>
          <w:b/>
          <w:color w:val="auto"/>
          <w:sz w:val="28"/>
          <w:szCs w:val="28"/>
        </w:rPr>
        <w:br w:type="page"/>
      </w:r>
      <w:r w:rsidRPr="00542E4A">
        <w:rPr>
          <w:rFonts w:ascii="Times New Roman" w:hAnsi="Times New Roman" w:cs="Times New Roman"/>
          <w:b/>
          <w:color w:val="auto"/>
          <w:sz w:val="28"/>
          <w:szCs w:val="28"/>
        </w:rPr>
        <w:lastRenderedPageBreak/>
        <w:t>Mẫu số 08</w:t>
      </w:r>
    </w:p>
    <w:p w:rsidR="001B601E" w:rsidRPr="00542E4A" w:rsidRDefault="00345EF4">
      <w:pPr>
        <w:spacing w:before="120"/>
        <w:jc w:val="center"/>
        <w:rPr>
          <w:rFonts w:ascii="Times New Roman" w:hAnsi="Times New Roman" w:cs="Times New Roman"/>
          <w:b/>
          <w:color w:val="auto"/>
          <w:sz w:val="28"/>
          <w:szCs w:val="28"/>
        </w:rPr>
      </w:pPr>
      <w:r w:rsidRPr="00542E4A">
        <w:rPr>
          <w:rFonts w:ascii="Times New Roman" w:hAnsi="Times New Roman" w:cs="Times New Roman"/>
          <w:b/>
          <w:color w:val="auto"/>
          <w:sz w:val="28"/>
          <w:szCs w:val="28"/>
        </w:rPr>
        <w:t>ĐƠN ĐỀ NGHỊ ĐIỀU CHỈNH GIẤY PHÉP HOẠT ĐỘNG XÂY DỰNG</w:t>
      </w:r>
    </w:p>
    <w:p w:rsidR="001B601E" w:rsidRPr="00542E4A" w:rsidRDefault="00345EF4">
      <w:pPr>
        <w:spacing w:before="120"/>
        <w:jc w:val="center"/>
        <w:rPr>
          <w:rFonts w:ascii="Times New Roman" w:hAnsi="Times New Roman" w:cs="Times New Roman"/>
          <w:i/>
          <w:color w:val="auto"/>
          <w:sz w:val="28"/>
          <w:szCs w:val="28"/>
        </w:rPr>
      </w:pPr>
      <w:r w:rsidRPr="00542E4A">
        <w:rPr>
          <w:rFonts w:ascii="Times New Roman" w:hAnsi="Times New Roman" w:cs="Times New Roman"/>
          <w:color w:val="auto"/>
          <w:sz w:val="28"/>
          <w:szCs w:val="28"/>
        </w:rPr>
        <w:t xml:space="preserve">Văn bản số: ……………, </w:t>
      </w:r>
      <w:r w:rsidRPr="00542E4A">
        <w:rPr>
          <w:rFonts w:ascii="Times New Roman" w:hAnsi="Times New Roman" w:cs="Times New Roman"/>
          <w:i/>
          <w:color w:val="auto"/>
          <w:sz w:val="28"/>
          <w:szCs w:val="28"/>
        </w:rPr>
        <w:t>ngày ………. tháng ……… năm ……….</w:t>
      </w:r>
    </w:p>
    <w:p w:rsidR="001B601E" w:rsidRPr="00542E4A" w:rsidRDefault="00345EF4">
      <w:pPr>
        <w:spacing w:before="120"/>
        <w:jc w:val="center"/>
        <w:rPr>
          <w:rFonts w:ascii="Times New Roman" w:hAnsi="Times New Roman" w:cs="Times New Roman"/>
          <w:color w:val="auto"/>
          <w:sz w:val="28"/>
          <w:szCs w:val="28"/>
        </w:rPr>
      </w:pPr>
      <w:r w:rsidRPr="00542E4A">
        <w:rPr>
          <w:rFonts w:ascii="Times New Roman" w:hAnsi="Times New Roman" w:cs="Times New Roman"/>
          <w:color w:val="auto"/>
          <w:sz w:val="28"/>
          <w:szCs w:val="28"/>
        </w:rPr>
        <w:t>Kính gửi: Sở Xây dựng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Tôi: …………. (Họ tên) ……….. Chức vụ: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Được ủy quyền của ông (bà): ………….. theo giấy ủy quyền: ………...(kèm theo đơn này)</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Đại diện cho: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Địa chỉ đăng ký tại chính quốc: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Số điện thoại: ………………… Fax: ……………… E.mail: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Địa chỉ văn phòng đại diện tại Việt Nam: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Số điện thoại: …………… Fax: ……………… E.mail: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Công ty (hoặc Liên danh) chúng tôi đã được cơ quan chuyên môn thuộc Bộ Xâydựng (Sở Xây dựng) cấp giấy phép hoạt động xây dựng số ……………….,ngày ………. để thực hiện gói thầu thuộc dự án …………….. Đề nghị điều chỉnhgiấy phép hoạt động xây dựng đã cấp với nội du</w:t>
      </w:r>
      <w:r w:rsidR="005A13D5" w:rsidRPr="00542E4A">
        <w:rPr>
          <w:rFonts w:ascii="Times New Roman" w:hAnsi="Times New Roman" w:cs="Times New Roman"/>
          <w:color w:val="auto"/>
          <w:sz w:val="28"/>
          <w:szCs w:val="28"/>
        </w:rPr>
        <w:t>ng: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Lý do đề nghị điều chỉnh: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Chúng tôi đề nghị Cơ quan chuyên môn thuộc Bộ Xây dựng (hoặc Sở Xây dựng ....) xét điều chỉnh Giấy phép hoạt động xây dựng đã cấp cho Công ty chúng tôi với nội dung nêu trên.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Hồ sơ gửi kèm theo gồm:</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 Bản sao Giấy phép hoạt động xây dựng đã được cấp</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2. Bản sao các văn bản chứng minh cho nội dung điều chỉnh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3. Văn bản chấp thuận của chủ đầu tư (thầu chính trường hợp nhà thầu đề nghị điều chỉnh là thầu phụ)</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Nếu hồ sơ của chúng tôi cần phải bổ sung hoặc làm rõ thêm nội dung gì, xin báocho ông (bà) có địa chỉ tại Việt Nam …………… số điện thoại …………….Fax ………….. E.mail………………….</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Khi được cấp Giấy phép hoạt động xây dựng điều chỉnh, chúng tôi xin cam đoan thực hiện đầy đủ các quy định trong Giấy phép và các quy định của pháp luật Việt Nam có liên quan.</w:t>
      </w:r>
    </w:p>
    <w:p w:rsidR="001B601E" w:rsidRPr="00542E4A" w:rsidRDefault="001B601E">
      <w:pPr>
        <w:spacing w:before="120"/>
        <w:rPr>
          <w:rFonts w:ascii="Times New Roman" w:hAnsi="Times New Roman" w:cs="Times New Roman"/>
          <w:color w:val="auto"/>
          <w:sz w:val="28"/>
          <w:szCs w:val="28"/>
        </w:rPr>
      </w:pPr>
    </w:p>
    <w:tbl>
      <w:tblPr>
        <w:tblW w:w="0" w:type="auto"/>
        <w:tblLook w:val="01E0" w:firstRow="1" w:lastRow="1" w:firstColumn="1" w:lastColumn="1" w:noHBand="0" w:noVBand="0"/>
      </w:tblPr>
      <w:tblGrid>
        <w:gridCol w:w="3708"/>
        <w:gridCol w:w="5148"/>
      </w:tblGrid>
      <w:tr w:rsidR="001B601E" w:rsidRPr="00542E4A">
        <w:tc>
          <w:tcPr>
            <w:tcW w:w="3708" w:type="dxa"/>
            <w:shd w:val="clear" w:color="auto" w:fill="auto"/>
          </w:tcPr>
          <w:p w:rsidR="001B601E" w:rsidRPr="00542E4A" w:rsidRDefault="001B601E">
            <w:pPr>
              <w:spacing w:before="120"/>
              <w:rPr>
                <w:rFonts w:ascii="Times New Roman" w:hAnsi="Times New Roman" w:cs="Times New Roman"/>
                <w:color w:val="auto"/>
                <w:sz w:val="28"/>
                <w:szCs w:val="28"/>
              </w:rPr>
            </w:pPr>
          </w:p>
        </w:tc>
        <w:tc>
          <w:tcPr>
            <w:tcW w:w="5148" w:type="dxa"/>
            <w:shd w:val="clear" w:color="auto" w:fill="auto"/>
          </w:tcPr>
          <w:p w:rsidR="001B601E" w:rsidRPr="00542E4A" w:rsidRDefault="00345EF4">
            <w:pPr>
              <w:spacing w:before="120"/>
              <w:jc w:val="center"/>
              <w:rPr>
                <w:rFonts w:ascii="Times New Roman" w:hAnsi="Times New Roman" w:cs="Times New Roman"/>
                <w:b/>
                <w:color w:val="auto"/>
                <w:sz w:val="28"/>
                <w:szCs w:val="28"/>
              </w:rPr>
            </w:pPr>
            <w:r w:rsidRPr="00542E4A">
              <w:rPr>
                <w:rFonts w:ascii="Times New Roman" w:hAnsi="Times New Roman" w:cs="Times New Roman"/>
                <w:b/>
                <w:color w:val="auto"/>
                <w:sz w:val="28"/>
                <w:szCs w:val="28"/>
              </w:rPr>
              <w:t>THAY MẶT (HOẶC THỪA ỦY QUYỀN)...</w:t>
            </w:r>
            <w:r w:rsidRPr="00542E4A">
              <w:rPr>
                <w:rFonts w:ascii="Times New Roman" w:hAnsi="Times New Roman" w:cs="Times New Roman"/>
                <w:color w:val="auto"/>
                <w:sz w:val="28"/>
                <w:szCs w:val="28"/>
              </w:rPr>
              <w:br/>
            </w:r>
            <w:r w:rsidRPr="00542E4A">
              <w:rPr>
                <w:rFonts w:ascii="Times New Roman" w:hAnsi="Times New Roman" w:cs="Times New Roman"/>
                <w:i/>
                <w:color w:val="auto"/>
                <w:sz w:val="28"/>
                <w:szCs w:val="28"/>
              </w:rPr>
              <w:t>(Ký, ghi rõ họ tên, chức vụ và đóng dấu Công ty)</w:t>
            </w:r>
          </w:p>
        </w:tc>
      </w:tr>
      <w:bookmarkEnd w:id="0"/>
    </w:tbl>
    <w:p w:rsidR="001B601E" w:rsidRPr="00542E4A" w:rsidRDefault="001B601E">
      <w:pPr>
        <w:spacing w:before="120"/>
        <w:ind w:firstLine="720"/>
        <w:jc w:val="both"/>
        <w:rPr>
          <w:rFonts w:ascii="Times New Roman" w:hAnsi="Times New Roman" w:cs="Times New Roman"/>
          <w:b/>
          <w:color w:val="auto"/>
          <w:sz w:val="28"/>
          <w:szCs w:val="28"/>
        </w:rPr>
      </w:pPr>
    </w:p>
    <w:sectPr w:rsidR="001B601E" w:rsidRPr="00542E4A">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15" w:rsidRDefault="00E24215">
      <w:r>
        <w:separator/>
      </w:r>
    </w:p>
  </w:endnote>
  <w:endnote w:type="continuationSeparator" w:id="0">
    <w:p w:rsidR="00E24215" w:rsidRDefault="00E2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15" w:rsidRDefault="00E24215">
      <w:r>
        <w:separator/>
      </w:r>
    </w:p>
  </w:footnote>
  <w:footnote w:type="continuationSeparator" w:id="0">
    <w:p w:rsidR="00E24215" w:rsidRDefault="00E2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434A74">
      <w:rPr>
        <w:rFonts w:ascii="Times New Roman" w:hAnsi="Times New Roman" w:cs="Times New Roman"/>
        <w:noProof/>
      </w:rPr>
      <w:t>2</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162A2"/>
    <w:rsid w:val="00086D24"/>
    <w:rsid w:val="000920F7"/>
    <w:rsid w:val="000D1D3D"/>
    <w:rsid w:val="000D281D"/>
    <w:rsid w:val="000E33A3"/>
    <w:rsid w:val="000E5B1E"/>
    <w:rsid w:val="00106D16"/>
    <w:rsid w:val="00127A11"/>
    <w:rsid w:val="001570B5"/>
    <w:rsid w:val="001830EE"/>
    <w:rsid w:val="00196DCF"/>
    <w:rsid w:val="001A12A9"/>
    <w:rsid w:val="001B601E"/>
    <w:rsid w:val="00214577"/>
    <w:rsid w:val="002407CD"/>
    <w:rsid w:val="002C2F5F"/>
    <w:rsid w:val="002C345F"/>
    <w:rsid w:val="002C3CA2"/>
    <w:rsid w:val="002C5266"/>
    <w:rsid w:val="00345EF4"/>
    <w:rsid w:val="003D4A93"/>
    <w:rsid w:val="00410D68"/>
    <w:rsid w:val="00420CA2"/>
    <w:rsid w:val="00434A74"/>
    <w:rsid w:val="00437DAB"/>
    <w:rsid w:val="00441FA2"/>
    <w:rsid w:val="004754B3"/>
    <w:rsid w:val="00481A41"/>
    <w:rsid w:val="004A13FA"/>
    <w:rsid w:val="004B7021"/>
    <w:rsid w:val="004F6D2C"/>
    <w:rsid w:val="00506266"/>
    <w:rsid w:val="00517E4E"/>
    <w:rsid w:val="00523B19"/>
    <w:rsid w:val="005360C1"/>
    <w:rsid w:val="00542E4A"/>
    <w:rsid w:val="00582A7E"/>
    <w:rsid w:val="005A13D5"/>
    <w:rsid w:val="005E049E"/>
    <w:rsid w:val="005F2CB2"/>
    <w:rsid w:val="005F7255"/>
    <w:rsid w:val="00611A84"/>
    <w:rsid w:val="0061409D"/>
    <w:rsid w:val="0063400A"/>
    <w:rsid w:val="00637CAB"/>
    <w:rsid w:val="00663F61"/>
    <w:rsid w:val="006A5097"/>
    <w:rsid w:val="006B39D3"/>
    <w:rsid w:val="006D0EC8"/>
    <w:rsid w:val="006F5B80"/>
    <w:rsid w:val="007172AA"/>
    <w:rsid w:val="0075265F"/>
    <w:rsid w:val="00753742"/>
    <w:rsid w:val="007B16D4"/>
    <w:rsid w:val="007D1CDA"/>
    <w:rsid w:val="007D2285"/>
    <w:rsid w:val="00841890"/>
    <w:rsid w:val="00976C2D"/>
    <w:rsid w:val="00982C36"/>
    <w:rsid w:val="009B1D5E"/>
    <w:rsid w:val="009B3D4B"/>
    <w:rsid w:val="00A22D8A"/>
    <w:rsid w:val="00AF4A13"/>
    <w:rsid w:val="00AF7512"/>
    <w:rsid w:val="00B10443"/>
    <w:rsid w:val="00B1471F"/>
    <w:rsid w:val="00B2309B"/>
    <w:rsid w:val="00B419AC"/>
    <w:rsid w:val="00B73381"/>
    <w:rsid w:val="00B9082B"/>
    <w:rsid w:val="00B9642B"/>
    <w:rsid w:val="00C85A1D"/>
    <w:rsid w:val="00CB1524"/>
    <w:rsid w:val="00CB3822"/>
    <w:rsid w:val="00CD127F"/>
    <w:rsid w:val="00D12F3A"/>
    <w:rsid w:val="00D37664"/>
    <w:rsid w:val="00D509F8"/>
    <w:rsid w:val="00D65F75"/>
    <w:rsid w:val="00D773B9"/>
    <w:rsid w:val="00E24215"/>
    <w:rsid w:val="00E55764"/>
    <w:rsid w:val="00E652ED"/>
    <w:rsid w:val="00EA63B1"/>
    <w:rsid w:val="00EF6F8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0A88-FF65-4BEB-9141-579E9AA1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4588</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TRUONGMAI</cp:lastModifiedBy>
  <cp:revision>3</cp:revision>
  <dcterms:created xsi:type="dcterms:W3CDTF">2021-09-27T15:40:00Z</dcterms:created>
  <dcterms:modified xsi:type="dcterms:W3CDTF">2021-09-28T08:02:00Z</dcterms:modified>
</cp:coreProperties>
</file>